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A463" w14:textId="77777777" w:rsidR="00F677E7" w:rsidRPr="00392EC9" w:rsidRDefault="00F677E7" w:rsidP="00F677E7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392EC9">
        <w:rPr>
          <w:rFonts w:ascii="Arial" w:hAnsi="Arial" w:cs="Arial"/>
          <w:b/>
          <w:sz w:val="28"/>
          <w:szCs w:val="28"/>
        </w:rPr>
        <w:t>1.01 Typeface Classifications</w:t>
      </w:r>
      <w:bookmarkEnd w:id="0"/>
    </w:p>
    <w:p w14:paraId="4C1F16FF" w14:textId="77777777" w:rsidR="00F677E7" w:rsidRPr="00862A47" w:rsidRDefault="00F677E7" w:rsidP="00F677E7">
      <w:pPr>
        <w:spacing w:before="120" w:after="120"/>
        <w:ind w:right="-720"/>
        <w:rPr>
          <w:rFonts w:ascii="Arial" w:hAnsi="Arial" w:cs="Arial"/>
          <w:sz w:val="22"/>
          <w:szCs w:val="22"/>
        </w:rPr>
      </w:pPr>
      <w:r w:rsidRPr="00B13E66">
        <w:rPr>
          <w:rFonts w:ascii="Arial" w:hAnsi="Arial" w:cs="Arial"/>
          <w:b/>
          <w:sz w:val="22"/>
          <w:szCs w:val="22"/>
        </w:rPr>
        <w:t>Directions</w:t>
      </w:r>
      <w:r w:rsidRPr="00B13E66">
        <w:rPr>
          <w:rFonts w:ascii="Arial" w:hAnsi="Arial" w:cs="Arial"/>
          <w:sz w:val="22"/>
          <w:szCs w:val="22"/>
        </w:rPr>
        <w:t>:  Classify each typeface by its category (</w:t>
      </w:r>
      <w:r w:rsidRPr="00862A47">
        <w:rPr>
          <w:rFonts w:ascii="Arial" w:hAnsi="Arial" w:cs="Arial"/>
          <w:sz w:val="22"/>
          <w:szCs w:val="22"/>
        </w:rPr>
        <w:t xml:space="preserve">Serif, Sans Serif, </w:t>
      </w:r>
      <w:r>
        <w:rPr>
          <w:rFonts w:ascii="Arial" w:hAnsi="Arial" w:cs="Arial"/>
          <w:sz w:val="22"/>
          <w:szCs w:val="22"/>
        </w:rPr>
        <w:t>Ornamental</w:t>
      </w:r>
      <w:r w:rsidRPr="00862A4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Script, Symbol</w:t>
      </w:r>
      <w:r w:rsidRPr="00862A47">
        <w:rPr>
          <w:rFonts w:ascii="Arial" w:hAnsi="Arial" w:cs="Arial"/>
          <w:sz w:val="22"/>
          <w:szCs w:val="22"/>
        </w:rPr>
        <w:t>)</w:t>
      </w:r>
    </w:p>
    <w:tbl>
      <w:tblPr>
        <w:tblW w:w="85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460"/>
        <w:gridCol w:w="2040"/>
      </w:tblGrid>
      <w:tr w:rsidR="00F677E7" w:rsidRPr="00341BA6" w14:paraId="0F2B7539" w14:textId="77777777" w:rsidTr="00835407">
        <w:tc>
          <w:tcPr>
            <w:tcW w:w="1008" w:type="dxa"/>
            <w:shd w:val="clear" w:color="auto" w:fill="D9D9D9"/>
          </w:tcPr>
          <w:p w14:paraId="5FC214D8" w14:textId="77777777" w:rsidR="00F677E7" w:rsidRPr="00341BA6" w:rsidRDefault="00F677E7" w:rsidP="008354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60" w:type="dxa"/>
            <w:shd w:val="clear" w:color="auto" w:fill="D9D9D9"/>
          </w:tcPr>
          <w:p w14:paraId="33A68500" w14:textId="77777777" w:rsidR="00F677E7" w:rsidRPr="00341BA6" w:rsidRDefault="00F677E7" w:rsidP="008354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41BA6">
              <w:rPr>
                <w:rFonts w:ascii="Arial" w:hAnsi="Arial" w:cs="Arial"/>
                <w:b/>
              </w:rPr>
              <w:t>Typeface</w:t>
            </w:r>
          </w:p>
        </w:tc>
        <w:tc>
          <w:tcPr>
            <w:tcW w:w="2040" w:type="dxa"/>
            <w:shd w:val="clear" w:color="auto" w:fill="D9D9D9"/>
          </w:tcPr>
          <w:p w14:paraId="1649255F" w14:textId="77777777" w:rsidR="00F677E7" w:rsidRPr="00341BA6" w:rsidRDefault="00F677E7" w:rsidP="008354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41BA6">
              <w:rPr>
                <w:rFonts w:ascii="Arial" w:hAnsi="Arial" w:cs="Arial"/>
                <w:b/>
              </w:rPr>
              <w:t>Category</w:t>
            </w:r>
          </w:p>
        </w:tc>
      </w:tr>
      <w:tr w:rsidR="00F677E7" w:rsidRPr="00341BA6" w14:paraId="4A876DE1" w14:textId="77777777" w:rsidTr="00835407">
        <w:tc>
          <w:tcPr>
            <w:tcW w:w="1008" w:type="dxa"/>
          </w:tcPr>
          <w:p w14:paraId="113CB8AB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1.</w:t>
            </w:r>
          </w:p>
        </w:tc>
        <w:tc>
          <w:tcPr>
            <w:tcW w:w="5460" w:type="dxa"/>
          </w:tcPr>
          <w:p w14:paraId="61852AFF" w14:textId="77777777" w:rsidR="00F677E7" w:rsidRPr="00341BA6" w:rsidRDefault="00F677E7" w:rsidP="00835407">
            <w:pPr>
              <w:spacing w:before="120" w:after="120"/>
              <w:ind w:left="360"/>
              <w:rPr>
                <w:rFonts w:ascii="Cambria" w:hAnsi="Cambria" w:cs="Arial"/>
              </w:rPr>
            </w:pPr>
            <w:r w:rsidRPr="00341BA6">
              <w:rPr>
                <w:rFonts w:ascii="Cambria" w:hAnsi="Cambria" w:cs="Arial"/>
              </w:rPr>
              <w:t>Cambria</w:t>
            </w:r>
          </w:p>
        </w:tc>
        <w:tc>
          <w:tcPr>
            <w:tcW w:w="2040" w:type="dxa"/>
          </w:tcPr>
          <w:p w14:paraId="4CCF5F4A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1F1798F4" w14:textId="77777777" w:rsidTr="00835407">
        <w:tc>
          <w:tcPr>
            <w:tcW w:w="1008" w:type="dxa"/>
          </w:tcPr>
          <w:p w14:paraId="488F1BF7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2.</w:t>
            </w:r>
          </w:p>
        </w:tc>
        <w:tc>
          <w:tcPr>
            <w:tcW w:w="5460" w:type="dxa"/>
          </w:tcPr>
          <w:p w14:paraId="3530BAA8" w14:textId="77777777" w:rsidR="00F677E7" w:rsidRPr="00341BA6" w:rsidRDefault="00F677E7" w:rsidP="00835407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 xml:space="preserve"> Arial</w:t>
            </w:r>
          </w:p>
        </w:tc>
        <w:tc>
          <w:tcPr>
            <w:tcW w:w="2040" w:type="dxa"/>
          </w:tcPr>
          <w:p w14:paraId="29759666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4CE19F8A" w14:textId="77777777" w:rsidTr="00835407">
        <w:tc>
          <w:tcPr>
            <w:tcW w:w="1008" w:type="dxa"/>
          </w:tcPr>
          <w:p w14:paraId="67539092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3.</w:t>
            </w:r>
          </w:p>
        </w:tc>
        <w:tc>
          <w:tcPr>
            <w:tcW w:w="5460" w:type="dxa"/>
          </w:tcPr>
          <w:p w14:paraId="0BDE1945" w14:textId="77777777" w:rsidR="00F677E7" w:rsidRPr="00341BA6" w:rsidRDefault="00F677E7" w:rsidP="00835407">
            <w:pPr>
              <w:spacing w:before="120" w:after="120"/>
              <w:ind w:left="360"/>
              <w:rPr>
                <w:rFonts w:ascii="Chiller" w:hAnsi="Chiller" w:cs="Arial"/>
              </w:rPr>
            </w:pPr>
            <w:r w:rsidRPr="00341BA6">
              <w:rPr>
                <w:rFonts w:ascii="French Script MT" w:hAnsi="French Script MT" w:cs="Arial"/>
                <w:b/>
              </w:rPr>
              <w:t xml:space="preserve"> French Script NT</w:t>
            </w:r>
          </w:p>
        </w:tc>
        <w:tc>
          <w:tcPr>
            <w:tcW w:w="2040" w:type="dxa"/>
          </w:tcPr>
          <w:p w14:paraId="627C1294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7FCE05DF" w14:textId="77777777" w:rsidTr="00835407">
        <w:tc>
          <w:tcPr>
            <w:tcW w:w="1008" w:type="dxa"/>
          </w:tcPr>
          <w:p w14:paraId="06B260EE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4.</w:t>
            </w:r>
          </w:p>
        </w:tc>
        <w:tc>
          <w:tcPr>
            <w:tcW w:w="5460" w:type="dxa"/>
          </w:tcPr>
          <w:p w14:paraId="043D3E3E" w14:textId="77777777" w:rsidR="00F677E7" w:rsidRPr="00341BA6" w:rsidRDefault="00F677E7" w:rsidP="00835407">
            <w:pPr>
              <w:spacing w:before="120" w:after="120"/>
              <w:ind w:left="360"/>
              <w:rPr>
                <w:rFonts w:ascii="Baskerville Old Face" w:hAnsi="Baskerville Old Face" w:cs="Arial"/>
              </w:rPr>
            </w:pPr>
            <w:r w:rsidRPr="00341BA6">
              <w:rPr>
                <w:rFonts w:ascii="Baskerville Old Face" w:hAnsi="Baskerville Old Face" w:cs="Arial"/>
              </w:rPr>
              <w:t xml:space="preserve"> Baskerville Old Face</w:t>
            </w:r>
          </w:p>
        </w:tc>
        <w:tc>
          <w:tcPr>
            <w:tcW w:w="2040" w:type="dxa"/>
          </w:tcPr>
          <w:p w14:paraId="3C897158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3224154D" w14:textId="77777777" w:rsidTr="00835407">
        <w:tc>
          <w:tcPr>
            <w:tcW w:w="1008" w:type="dxa"/>
          </w:tcPr>
          <w:p w14:paraId="1DC4321A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5.</w:t>
            </w:r>
          </w:p>
        </w:tc>
        <w:tc>
          <w:tcPr>
            <w:tcW w:w="5460" w:type="dxa"/>
          </w:tcPr>
          <w:p w14:paraId="0AC2CD1D" w14:textId="77777777" w:rsidR="00F677E7" w:rsidRPr="00341BA6" w:rsidRDefault="00F677E7" w:rsidP="00835407">
            <w:pPr>
              <w:spacing w:before="120" w:after="120"/>
              <w:ind w:left="360"/>
              <w:rPr>
                <w:rFonts w:ascii="Verdana" w:hAnsi="Verdana" w:cs="Arial"/>
              </w:rPr>
            </w:pPr>
            <w:r w:rsidRPr="00341BA6">
              <w:rPr>
                <w:rFonts w:ascii="Arial" w:hAnsi="Arial" w:cs="Arial"/>
                <w:b/>
              </w:rPr>
              <w:t xml:space="preserve"> </w:t>
            </w:r>
            <w:r w:rsidRPr="00341BA6">
              <w:rPr>
                <w:rFonts w:ascii="Verdana" w:hAnsi="Verdana" w:cs="Arial"/>
              </w:rPr>
              <w:t>Verdana</w:t>
            </w:r>
          </w:p>
        </w:tc>
        <w:tc>
          <w:tcPr>
            <w:tcW w:w="2040" w:type="dxa"/>
          </w:tcPr>
          <w:p w14:paraId="6E4397D1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32263681" w14:textId="77777777" w:rsidTr="00835407">
        <w:tc>
          <w:tcPr>
            <w:tcW w:w="1008" w:type="dxa"/>
          </w:tcPr>
          <w:p w14:paraId="2D5205DD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6.</w:t>
            </w:r>
          </w:p>
        </w:tc>
        <w:tc>
          <w:tcPr>
            <w:tcW w:w="5460" w:type="dxa"/>
          </w:tcPr>
          <w:p w14:paraId="3EB7AF6D" w14:textId="77777777" w:rsidR="00F677E7" w:rsidRPr="00341BA6" w:rsidRDefault="00F677E7" w:rsidP="00835407">
            <w:pPr>
              <w:spacing w:before="120" w:after="120"/>
              <w:ind w:left="360"/>
              <w:rPr>
                <w:rFonts w:ascii="Broadway" w:hAnsi="Broadway" w:cs="Arial"/>
              </w:rPr>
            </w:pPr>
            <w:r w:rsidRPr="00341BA6">
              <w:rPr>
                <w:rFonts w:ascii="Broadway" w:hAnsi="Broadway" w:cs="Arial"/>
              </w:rPr>
              <w:t>Broadway</w:t>
            </w:r>
          </w:p>
        </w:tc>
        <w:tc>
          <w:tcPr>
            <w:tcW w:w="2040" w:type="dxa"/>
          </w:tcPr>
          <w:p w14:paraId="27D1AEA8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34023765" w14:textId="77777777" w:rsidTr="00835407">
        <w:tc>
          <w:tcPr>
            <w:tcW w:w="1008" w:type="dxa"/>
          </w:tcPr>
          <w:p w14:paraId="7F05B3AC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7.</w:t>
            </w:r>
          </w:p>
        </w:tc>
        <w:tc>
          <w:tcPr>
            <w:tcW w:w="5460" w:type="dxa"/>
          </w:tcPr>
          <w:p w14:paraId="18CAD243" w14:textId="77777777" w:rsidR="00F677E7" w:rsidRPr="00341BA6" w:rsidRDefault="00F677E7" w:rsidP="00835407">
            <w:pPr>
              <w:spacing w:before="120" w:after="120"/>
              <w:ind w:left="360"/>
              <w:rPr>
                <w:rFonts w:ascii="Webdings" w:hAnsi="Webdings" w:cs="Arial"/>
              </w:rPr>
            </w:pPr>
            <w:r w:rsidRPr="00341BA6">
              <w:rPr>
                <w:rFonts w:ascii="Webdings" w:hAnsi="Webdings" w:cs="Arial"/>
              </w:rPr>
              <w:t></w:t>
            </w:r>
            <w:r w:rsidRPr="00341BA6">
              <w:rPr>
                <w:rFonts w:ascii="Webdings" w:hAnsi="Webdings" w:cs="Arial"/>
              </w:rPr>
              <w:t></w:t>
            </w:r>
            <w:r w:rsidRPr="00341BA6">
              <w:rPr>
                <w:rFonts w:ascii="Webdings" w:hAnsi="Webdings" w:cs="Arial"/>
              </w:rPr>
              <w:t></w:t>
            </w:r>
            <w:r w:rsidRPr="00341BA6">
              <w:rPr>
                <w:rFonts w:ascii="Webdings" w:hAnsi="Webdings" w:cs="Arial"/>
              </w:rPr>
              <w:t></w:t>
            </w:r>
            <w:r w:rsidRPr="00341BA6">
              <w:rPr>
                <w:rFonts w:ascii="Webdings" w:hAnsi="Webdings" w:cs="Arial"/>
              </w:rPr>
              <w:t></w:t>
            </w:r>
            <w:r w:rsidRPr="00341BA6">
              <w:rPr>
                <w:rFonts w:ascii="Webdings" w:hAnsi="Webdings" w:cs="Arial"/>
              </w:rPr>
              <w:t></w:t>
            </w:r>
            <w:r w:rsidRPr="00341BA6">
              <w:rPr>
                <w:rFonts w:ascii="Webdings" w:hAnsi="Webdings" w:cs="Arial"/>
              </w:rPr>
              <w:t></w:t>
            </w:r>
            <w:r w:rsidRPr="00341BA6">
              <w:rPr>
                <w:rFonts w:ascii="Webdings" w:hAnsi="Webdings" w:cs="Arial"/>
              </w:rPr>
              <w:t></w:t>
            </w:r>
          </w:p>
        </w:tc>
        <w:tc>
          <w:tcPr>
            <w:tcW w:w="2040" w:type="dxa"/>
          </w:tcPr>
          <w:p w14:paraId="37F102B9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4F21E7DB" w14:textId="77777777" w:rsidTr="00835407">
        <w:tc>
          <w:tcPr>
            <w:tcW w:w="1008" w:type="dxa"/>
          </w:tcPr>
          <w:p w14:paraId="5413DC68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8.</w:t>
            </w:r>
          </w:p>
        </w:tc>
        <w:tc>
          <w:tcPr>
            <w:tcW w:w="5460" w:type="dxa"/>
          </w:tcPr>
          <w:p w14:paraId="18FB5CE6" w14:textId="77777777" w:rsidR="00F677E7" w:rsidRPr="00341BA6" w:rsidRDefault="00F677E7" w:rsidP="00835407">
            <w:pPr>
              <w:spacing w:before="120" w:after="120"/>
              <w:ind w:left="360"/>
              <w:rPr>
                <w:rFonts w:ascii="French Script MT" w:hAnsi="French Script MT" w:cs="Arial"/>
                <w:b/>
              </w:rPr>
            </w:pPr>
            <w:r w:rsidRPr="00341BA6">
              <w:rPr>
                <w:rFonts w:ascii="Chiller" w:hAnsi="Chiller" w:cs="Arial"/>
              </w:rPr>
              <w:t>Chiller</w:t>
            </w:r>
          </w:p>
        </w:tc>
        <w:tc>
          <w:tcPr>
            <w:tcW w:w="2040" w:type="dxa"/>
          </w:tcPr>
          <w:p w14:paraId="7E27923B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57648DCE" w14:textId="77777777" w:rsidTr="00835407">
        <w:tc>
          <w:tcPr>
            <w:tcW w:w="1008" w:type="dxa"/>
          </w:tcPr>
          <w:p w14:paraId="62C8914D" w14:textId="77777777" w:rsidR="00F677E7" w:rsidRPr="00341BA6" w:rsidRDefault="00F677E7" w:rsidP="00835407">
            <w:pPr>
              <w:tabs>
                <w:tab w:val="right" w:pos="480"/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9.</w:t>
            </w:r>
          </w:p>
        </w:tc>
        <w:tc>
          <w:tcPr>
            <w:tcW w:w="5460" w:type="dxa"/>
          </w:tcPr>
          <w:p w14:paraId="437B2185" w14:textId="77777777" w:rsidR="00F677E7" w:rsidRPr="00341BA6" w:rsidRDefault="00F677E7" w:rsidP="00835407">
            <w:pPr>
              <w:tabs>
                <w:tab w:val="left" w:pos="720"/>
              </w:tabs>
              <w:spacing w:before="120" w:after="120"/>
              <w:ind w:left="360"/>
              <w:rPr>
                <w:rFonts w:ascii="Lucida Handwriting" w:hAnsi="Lucida Handwriting" w:cs="Arial"/>
              </w:rPr>
            </w:pPr>
            <w:r w:rsidRPr="00341BA6">
              <w:rPr>
                <w:rFonts w:ascii="Lucida Handwriting" w:hAnsi="Lucida Handwriting" w:cs="Arial"/>
              </w:rPr>
              <w:t>Lucida handwriting</w:t>
            </w:r>
          </w:p>
        </w:tc>
        <w:tc>
          <w:tcPr>
            <w:tcW w:w="2040" w:type="dxa"/>
          </w:tcPr>
          <w:p w14:paraId="65C1D065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F677E7" w:rsidRPr="00341BA6" w14:paraId="73A40F00" w14:textId="77777777" w:rsidTr="00835407">
        <w:tc>
          <w:tcPr>
            <w:tcW w:w="1008" w:type="dxa"/>
          </w:tcPr>
          <w:p w14:paraId="47A0ECE1" w14:textId="77777777" w:rsidR="00F677E7" w:rsidRPr="00341BA6" w:rsidRDefault="00F677E7" w:rsidP="00835407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341BA6">
              <w:rPr>
                <w:rFonts w:ascii="Arial" w:hAnsi="Arial" w:cs="Arial"/>
              </w:rPr>
              <w:tab/>
              <w:t>10.</w:t>
            </w:r>
          </w:p>
        </w:tc>
        <w:tc>
          <w:tcPr>
            <w:tcW w:w="5460" w:type="dxa"/>
          </w:tcPr>
          <w:p w14:paraId="03AC53CD" w14:textId="77777777" w:rsidR="00F677E7" w:rsidRPr="00341BA6" w:rsidRDefault="00F677E7" w:rsidP="00835407">
            <w:pPr>
              <w:spacing w:before="120" w:after="120"/>
              <w:ind w:left="360"/>
              <w:rPr>
                <w:rFonts w:ascii="Century Schoolbook" w:hAnsi="Century Schoolbook" w:cs="Arial"/>
              </w:rPr>
            </w:pPr>
            <w:r w:rsidRPr="00341BA6">
              <w:rPr>
                <w:rFonts w:ascii="Century Schoolbook" w:hAnsi="Century Schoolbook" w:cs="Arial"/>
              </w:rPr>
              <w:t>Century Schoolbook</w:t>
            </w:r>
          </w:p>
        </w:tc>
        <w:tc>
          <w:tcPr>
            <w:tcW w:w="2040" w:type="dxa"/>
          </w:tcPr>
          <w:p w14:paraId="05178DB5" w14:textId="77777777" w:rsidR="00F677E7" w:rsidRPr="00341BA6" w:rsidRDefault="00F677E7" w:rsidP="00835407">
            <w:pPr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77E06051" w14:textId="77777777" w:rsidR="00F677E7" w:rsidRPr="009249B6" w:rsidRDefault="00F677E7" w:rsidP="00F677E7">
      <w:pPr>
        <w:ind w:left="720"/>
        <w:rPr>
          <w:rFonts w:ascii="Cambria" w:hAnsi="Cambria" w:cs="Arial"/>
        </w:rPr>
      </w:pPr>
    </w:p>
    <w:p w14:paraId="75DC0439" w14:textId="77777777" w:rsidR="00F677E7" w:rsidRDefault="00F677E7" w:rsidP="00F677E7">
      <w:pPr>
        <w:ind w:firstLine="4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>
        <w:rPr>
          <w:rFonts w:ascii="Arial" w:hAnsi="Arial" w:cs="Arial"/>
        </w:rPr>
        <w:t xml:space="preserve">Classify the typeface as monospaced (M) or proportional (P).  </w:t>
      </w:r>
    </w:p>
    <w:p w14:paraId="149B0834" w14:textId="77777777" w:rsidR="00F677E7" w:rsidRDefault="00F677E7" w:rsidP="00F677E7">
      <w:pPr>
        <w:rPr>
          <w:rFonts w:ascii="Arial" w:hAnsi="Arial" w:cs="Arial"/>
        </w:rPr>
      </w:pPr>
    </w:p>
    <w:tbl>
      <w:tblPr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360"/>
        <w:gridCol w:w="1320"/>
      </w:tblGrid>
      <w:tr w:rsidR="00F677E7" w:rsidRPr="00341BA6" w14:paraId="3242CBE1" w14:textId="77777777" w:rsidTr="00835407">
        <w:trPr>
          <w:jc w:val="center"/>
        </w:trPr>
        <w:tc>
          <w:tcPr>
            <w:tcW w:w="828" w:type="dxa"/>
            <w:shd w:val="clear" w:color="auto" w:fill="D9D9D9"/>
          </w:tcPr>
          <w:p w14:paraId="1A96725C" w14:textId="77777777" w:rsidR="00F677E7" w:rsidRPr="00341BA6" w:rsidRDefault="00F677E7" w:rsidP="008354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0" w:type="dxa"/>
            <w:shd w:val="clear" w:color="auto" w:fill="D9D9D9"/>
          </w:tcPr>
          <w:p w14:paraId="18ADE122" w14:textId="77777777" w:rsidR="00F677E7" w:rsidRPr="00341BA6" w:rsidRDefault="00F677E7" w:rsidP="008354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41BA6">
              <w:rPr>
                <w:rFonts w:ascii="Arial" w:hAnsi="Arial" w:cs="Arial"/>
                <w:b/>
              </w:rPr>
              <w:t>Font</w:t>
            </w:r>
          </w:p>
        </w:tc>
        <w:tc>
          <w:tcPr>
            <w:tcW w:w="1320" w:type="dxa"/>
            <w:shd w:val="clear" w:color="auto" w:fill="D9D9D9"/>
          </w:tcPr>
          <w:p w14:paraId="61A2812F" w14:textId="77777777" w:rsidR="00F677E7" w:rsidRPr="00341BA6" w:rsidRDefault="00F677E7" w:rsidP="008354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41BA6">
              <w:rPr>
                <w:rFonts w:ascii="Arial" w:hAnsi="Arial" w:cs="Arial"/>
                <w:b/>
              </w:rPr>
              <w:t>M or P?</w:t>
            </w:r>
          </w:p>
        </w:tc>
      </w:tr>
      <w:tr w:rsidR="00F677E7" w:rsidRPr="00341BA6" w14:paraId="18A9A8D1" w14:textId="77777777" w:rsidTr="00835407">
        <w:trPr>
          <w:jc w:val="center"/>
        </w:trPr>
        <w:tc>
          <w:tcPr>
            <w:tcW w:w="828" w:type="dxa"/>
          </w:tcPr>
          <w:p w14:paraId="47944E7B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360" w:type="dxa"/>
          </w:tcPr>
          <w:p w14:paraId="1F939310" w14:textId="77777777" w:rsidR="00F677E7" w:rsidRPr="00341BA6" w:rsidRDefault="00F677E7" w:rsidP="00835407">
            <w:pPr>
              <w:spacing w:before="120" w:after="120"/>
              <w:ind w:left="360"/>
              <w:rPr>
                <w:rFonts w:ascii="Cambria" w:hAnsi="Cambria" w:cs="Arial"/>
              </w:rPr>
            </w:pPr>
            <w:r w:rsidRPr="00341BA6">
              <w:rPr>
                <w:rFonts w:ascii="Cambria" w:hAnsi="Cambria" w:cs="Arial"/>
              </w:rPr>
              <w:t>Is the Cambria typeface proportional or Monospaced?</w:t>
            </w:r>
          </w:p>
        </w:tc>
        <w:tc>
          <w:tcPr>
            <w:tcW w:w="1320" w:type="dxa"/>
          </w:tcPr>
          <w:p w14:paraId="7B7D8023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E7" w:rsidRPr="00341BA6" w14:paraId="46418BC6" w14:textId="77777777" w:rsidTr="00835407">
        <w:trPr>
          <w:jc w:val="center"/>
        </w:trPr>
        <w:tc>
          <w:tcPr>
            <w:tcW w:w="828" w:type="dxa"/>
          </w:tcPr>
          <w:p w14:paraId="3FBE1532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360" w:type="dxa"/>
          </w:tcPr>
          <w:p w14:paraId="7A3FECA3" w14:textId="77777777" w:rsidR="00F677E7" w:rsidRPr="00341BA6" w:rsidRDefault="00F677E7" w:rsidP="00835407">
            <w:pPr>
              <w:spacing w:before="120" w:after="120"/>
              <w:ind w:left="360"/>
              <w:rPr>
                <w:rFonts w:ascii="Consolas" w:hAnsi="Consolas" w:cs="Arial"/>
              </w:rPr>
            </w:pPr>
            <w:r w:rsidRPr="00341BA6">
              <w:rPr>
                <w:rFonts w:ascii="Consolas" w:hAnsi="Consolas" w:cs="Arial"/>
              </w:rPr>
              <w:t>Is the Consolas typeface proportional or monospaced?</w:t>
            </w:r>
          </w:p>
        </w:tc>
        <w:tc>
          <w:tcPr>
            <w:tcW w:w="1320" w:type="dxa"/>
          </w:tcPr>
          <w:p w14:paraId="01662261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E7" w:rsidRPr="00341BA6" w14:paraId="5A3E707F" w14:textId="77777777" w:rsidTr="00835407">
        <w:trPr>
          <w:jc w:val="center"/>
        </w:trPr>
        <w:tc>
          <w:tcPr>
            <w:tcW w:w="828" w:type="dxa"/>
          </w:tcPr>
          <w:p w14:paraId="5B9C0F09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360" w:type="dxa"/>
          </w:tcPr>
          <w:p w14:paraId="0CF9A4FD" w14:textId="77777777" w:rsidR="00F677E7" w:rsidRPr="00341BA6" w:rsidRDefault="00F677E7" w:rsidP="00835407">
            <w:pPr>
              <w:spacing w:before="120" w:after="120"/>
              <w:ind w:left="360"/>
              <w:rPr>
                <w:rFonts w:ascii="Century Gothic" w:hAnsi="Century Gothic" w:cs="Arial"/>
              </w:rPr>
            </w:pPr>
            <w:r w:rsidRPr="00341BA6">
              <w:rPr>
                <w:rFonts w:ascii="Century Gothic" w:hAnsi="Century Gothic" w:cs="Arial"/>
              </w:rPr>
              <w:t>Is the Century Gothic typeface proportional or monospaced?</w:t>
            </w:r>
          </w:p>
        </w:tc>
        <w:tc>
          <w:tcPr>
            <w:tcW w:w="1320" w:type="dxa"/>
          </w:tcPr>
          <w:p w14:paraId="603B33C8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E7" w:rsidRPr="00341BA6" w14:paraId="2D7FBEAA" w14:textId="77777777" w:rsidTr="00835407">
        <w:trPr>
          <w:jc w:val="center"/>
        </w:trPr>
        <w:tc>
          <w:tcPr>
            <w:tcW w:w="828" w:type="dxa"/>
          </w:tcPr>
          <w:p w14:paraId="286EA71B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360" w:type="dxa"/>
          </w:tcPr>
          <w:p w14:paraId="380D9106" w14:textId="77777777" w:rsidR="00F677E7" w:rsidRPr="00341BA6" w:rsidRDefault="00F677E7" w:rsidP="00835407">
            <w:pPr>
              <w:spacing w:before="120" w:after="120"/>
              <w:ind w:left="360"/>
              <w:rPr>
                <w:rFonts w:ascii="OCR A Extended" w:hAnsi="OCR A Extended" w:cs="Courier New"/>
              </w:rPr>
            </w:pPr>
            <w:r w:rsidRPr="00341BA6">
              <w:rPr>
                <w:rFonts w:ascii="OCR A Extended" w:hAnsi="OCR A Extended" w:cs="Courier New"/>
              </w:rPr>
              <w:t>Is the OCR Extended typeface proportional or monospaced?</w:t>
            </w:r>
          </w:p>
        </w:tc>
        <w:tc>
          <w:tcPr>
            <w:tcW w:w="1320" w:type="dxa"/>
          </w:tcPr>
          <w:p w14:paraId="7B816154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77E7" w:rsidRPr="00341BA6" w14:paraId="06EB69B7" w14:textId="77777777" w:rsidTr="00835407">
        <w:trPr>
          <w:jc w:val="center"/>
        </w:trPr>
        <w:tc>
          <w:tcPr>
            <w:tcW w:w="828" w:type="dxa"/>
          </w:tcPr>
          <w:p w14:paraId="18C25002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360" w:type="dxa"/>
          </w:tcPr>
          <w:p w14:paraId="718424CE" w14:textId="77777777" w:rsidR="00F677E7" w:rsidRPr="00341BA6" w:rsidRDefault="00F677E7" w:rsidP="00835407">
            <w:pPr>
              <w:spacing w:before="120" w:after="120"/>
              <w:ind w:left="360"/>
              <w:rPr>
                <w:rFonts w:ascii="Lucida Bright" w:hAnsi="Lucida Bright" w:cs="Arial"/>
              </w:rPr>
            </w:pPr>
            <w:r w:rsidRPr="00341BA6">
              <w:rPr>
                <w:rFonts w:ascii="Lucida Bright" w:hAnsi="Lucida Bright" w:cs="Arial"/>
              </w:rPr>
              <w:t>Is the Lucida Bright typeface proportional or monospaced?</w:t>
            </w:r>
          </w:p>
        </w:tc>
        <w:tc>
          <w:tcPr>
            <w:tcW w:w="1320" w:type="dxa"/>
          </w:tcPr>
          <w:p w14:paraId="7584E8FF" w14:textId="77777777" w:rsidR="00F677E7" w:rsidRPr="00341BA6" w:rsidRDefault="00F677E7" w:rsidP="008354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CC5D4F4" w14:textId="77777777" w:rsidR="00F677E7" w:rsidRDefault="00F677E7"/>
    <w:sectPr w:rsidR="00F6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E7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017B"/>
  <w15:chartTrackingRefBased/>
  <w15:docId w15:val="{4782F066-0A75-4216-AF8D-03A127A6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2019-08-19T19:18:00Z</dcterms:created>
  <dcterms:modified xsi:type="dcterms:W3CDTF">2019-08-19T19:18:00Z</dcterms:modified>
</cp:coreProperties>
</file>